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7794" w14:textId="77777777" w:rsidR="00FC45E7" w:rsidRPr="005B3B78" w:rsidRDefault="00FC45E7" w:rsidP="00FC45E7">
      <w:pPr>
        <w:tabs>
          <w:tab w:val="left" w:pos="0"/>
        </w:tabs>
        <w:rPr>
          <w:rStyle w:val="Titredulivre"/>
        </w:rPr>
      </w:pPr>
    </w:p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proofErr w:type="gramStart"/>
      <w:r>
        <w:rPr>
          <w:rStyle w:val="Titredulivre"/>
          <w:sz w:val="48"/>
        </w:rPr>
        <w:t>à</w:t>
      </w:r>
      <w:proofErr w:type="gramEnd"/>
      <w:r>
        <w:rPr>
          <w:rStyle w:val="Titredulivre"/>
          <w:sz w:val="48"/>
        </w:rPr>
        <w:t xml:space="preserve">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10570" w:type="dxa"/>
        <w:tblLook w:val="04A0" w:firstRow="1" w:lastRow="0" w:firstColumn="1" w:lastColumn="0" w:noHBand="0" w:noVBand="1"/>
      </w:tblPr>
      <w:tblGrid>
        <w:gridCol w:w="4790"/>
        <w:gridCol w:w="3569"/>
        <w:gridCol w:w="2211"/>
      </w:tblGrid>
      <w:tr w:rsidR="00FC45E7" w:rsidRPr="00B33D3C" w14:paraId="17095D06" w14:textId="77777777" w:rsidTr="00706680">
        <w:trPr>
          <w:trHeight w:val="553"/>
        </w:trPr>
        <w:tc>
          <w:tcPr>
            <w:tcW w:w="4790" w:type="dxa"/>
          </w:tcPr>
          <w:p w14:paraId="48311B6C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1</w:t>
            </w:r>
            <w:r w:rsidRPr="00B33D3C">
              <w:rPr>
                <w:rStyle w:val="Titredulivre"/>
                <w:sz w:val="24"/>
                <w:szCs w:val="24"/>
                <w:vertAlign w:val="superscript"/>
              </w:rPr>
              <w:t>er</w:t>
            </w:r>
            <w:r w:rsidRPr="00B33D3C">
              <w:rPr>
                <w:rStyle w:val="Titredulivre"/>
                <w:sz w:val="24"/>
                <w:szCs w:val="24"/>
              </w:rPr>
              <w:t xml:space="preserve"> niveau de vérification de l’éligibilité de votre dossier</w:t>
            </w:r>
          </w:p>
        </w:tc>
        <w:tc>
          <w:tcPr>
            <w:tcW w:w="3569" w:type="dxa"/>
          </w:tcPr>
          <w:p w14:paraId="1EF5E44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43AD7E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4"/>
                <w:szCs w:val="24"/>
              </w:rPr>
            </w:pPr>
            <w:r w:rsidRPr="00B33D3C">
              <w:rPr>
                <w:rStyle w:val="Titredulivre"/>
                <w:sz w:val="24"/>
                <w:szCs w:val="24"/>
              </w:rPr>
              <w:t>Critère validé</w:t>
            </w:r>
          </w:p>
          <w:p w14:paraId="7163A6F8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O/N</w:t>
            </w:r>
          </w:p>
        </w:tc>
      </w:tr>
      <w:tr w:rsidR="00FC45E7" w:rsidRPr="00B33D3C" w14:paraId="24902EA3" w14:textId="77777777" w:rsidTr="00706680">
        <w:trPr>
          <w:trHeight w:val="1037"/>
        </w:trPr>
        <w:tc>
          <w:tcPr>
            <w:tcW w:w="4790" w:type="dxa"/>
            <w:vAlign w:val="center"/>
          </w:tcPr>
          <w:p w14:paraId="5D427C6E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Entreprise de moins de 3 ans au moment de la signature du contrat des obligations convertibles French Tech </w:t>
            </w:r>
            <w:proofErr w:type="spellStart"/>
            <w:r w:rsidRPr="00B33D3C">
              <w:rPr>
                <w:rStyle w:val="Titredulivre"/>
                <w:bCs/>
                <w:sz w:val="24"/>
                <w:szCs w:val="24"/>
              </w:rPr>
              <w:t>Seed</w:t>
            </w:r>
            <w:proofErr w:type="spellEnd"/>
          </w:p>
        </w:tc>
        <w:tc>
          <w:tcPr>
            <w:tcW w:w="3569" w:type="dxa"/>
            <w:vAlign w:val="center"/>
          </w:tcPr>
          <w:p w14:paraId="5AAC6C37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Date de création :</w:t>
            </w:r>
          </w:p>
        </w:tc>
        <w:tc>
          <w:tcPr>
            <w:tcW w:w="2211" w:type="dxa"/>
            <w:vAlign w:val="center"/>
          </w:tcPr>
          <w:p w14:paraId="23C0552C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FC45E7" w14:paraId="1A6A0A04" w14:textId="77777777" w:rsidTr="00706680">
        <w:trPr>
          <w:trHeight w:val="553"/>
        </w:trPr>
        <w:tc>
          <w:tcPr>
            <w:tcW w:w="4790" w:type="dxa"/>
            <w:vAlign w:val="center"/>
          </w:tcPr>
          <w:p w14:paraId="4A59D8C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>Levée de fonds en amorçage auprès d’un investisseur avisé de moins de 3 mois ou en finalisation</w:t>
            </w:r>
          </w:p>
          <w:p w14:paraId="73DE925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Date de la levée de fonds : </w:t>
            </w:r>
          </w:p>
        </w:tc>
        <w:tc>
          <w:tcPr>
            <w:tcW w:w="3569" w:type="dxa"/>
            <w:vAlign w:val="center"/>
          </w:tcPr>
          <w:p w14:paraId="3CA15FC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Constitution du capital de l’entreprise - Nom des investisseurs (personne physique ou structure privée) et montant investi</w:t>
            </w:r>
          </w:p>
          <w:p w14:paraId="15E47AD0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79483A67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62F56E23" w14:textId="77777777" w:rsidR="00FC45E7" w:rsidRPr="00FC1141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7C8F2421" w14:textId="77777777" w:rsidR="00FC45E7" w:rsidRPr="00FC1141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</w:tbl>
    <w:p w14:paraId="710EF106" w14:textId="77777777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FC45E7" w:rsidRPr="005B3B78" w14:paraId="1768A89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31E120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Raison sociale de l’entreprise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596708D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6236BC3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5187AC1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Nom et Prénom du candidat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72A060C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41ABF7B6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8DFA395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Date de création de l’entreprise 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69372E7" w14:textId="77777777" w:rsidR="00FC45E7" w:rsidRPr="005B3B78" w:rsidRDefault="00FC45E7" w:rsidP="00706680"/>
        </w:tc>
      </w:tr>
      <w:tr w:rsidR="00FC45E7" w:rsidRPr="005B3B78" w14:paraId="5825FFF3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D4ADB41" w14:textId="77777777" w:rsidR="00FC45E7" w:rsidRPr="005B3B78" w:rsidRDefault="00FC45E7" w:rsidP="00706680">
            <w:pPr>
              <w:ind w:right="-256"/>
              <w:rPr>
                <w:b/>
              </w:rPr>
            </w:pPr>
            <w:r>
              <w:rPr>
                <w:b/>
              </w:rPr>
              <w:t>N° de SIRET (si déjà créée)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BCA3A29" w14:textId="77777777" w:rsidR="00FC45E7" w:rsidRPr="005B3B78" w:rsidRDefault="00FC45E7" w:rsidP="00706680"/>
        </w:tc>
      </w:tr>
    </w:tbl>
    <w:p w14:paraId="44D8EAF0" w14:textId="77777777" w:rsidR="00FC45E7" w:rsidRDefault="00FC45E7" w:rsidP="00FC45E7">
      <w:pPr>
        <w:rPr>
          <w:sz w:val="18"/>
        </w:rPr>
      </w:pPr>
    </w:p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0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77777777" w:rsidR="0060364B" w:rsidRDefault="0060364B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0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>Le projet a-t-il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i-Lab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>, a-t-il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7777777" w:rsidR="008563A2" w:rsidRPr="008563A2" w:rsidRDefault="008563A2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77777777" w:rsidR="008563A2" w:rsidRDefault="008563A2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1" w:name="_Hlk43194891"/>
      <w:r w:rsidRPr="008563A2">
        <w:rPr>
          <w:b/>
        </w:rPr>
        <w:t>Le projet a-t-il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77777777" w:rsidR="008563A2" w:rsidRDefault="008563A2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1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77777777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en vue d'une création d'entreprise à court terme</w:t>
      </w:r>
      <w:r w:rsidRPr="00C84FBD">
        <w:rPr>
          <w:i/>
          <w:color w:val="5E514D"/>
        </w:rPr>
        <w:t xml:space="preserve"> 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7777777" w:rsidR="00FC45E7" w:rsidRPr="00C84FBD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 xml:space="preserve">définition, taille, tendance, « scalabilité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lastRenderedPageBreak/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57B0D3CB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 xml:space="preserve">Intégration dans le modèle économique des impacts sociaux et environnementaux &amp; </w:t>
      </w:r>
      <w:r w:rsidR="00955305">
        <w:rPr>
          <w:i/>
        </w:rPr>
        <w:t>p</w:t>
      </w:r>
      <w:r w:rsidRPr="00DF6F7C">
        <w:rPr>
          <w:i/>
        </w:rPr>
        <w:t>rise en compte de ces impacts en termes de process, de gouvernance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6DC163E9" w:rsidR="00AC7E0F" w:rsidRPr="00293F30" w:rsidRDefault="00AC7E0F" w:rsidP="00293F30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AC7E0F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vision, ambition, missions, le marché visé, retombées socio-économiques pour l’entreprise et ses parties prenantes, bénéfices environnementaux.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08A260AA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Pr="004C368B">
        <w:rPr>
          <w:i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5F61AAFC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 xml:space="preserve">Compétences et expériences professionnelles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0E97F3B" w14:textId="77777777" w:rsidR="004C368B" w:rsidRPr="004C368B" w:rsidRDefault="004C368B" w:rsidP="004C368B">
      <w:pPr>
        <w:rPr>
          <w:i/>
        </w:rPr>
      </w:pPr>
    </w:p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AC553D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>Si vous disposez de ces informations, indiquez comment vous envisagez de financer le démarrage de votre entreprise, même si les fonds ne sont pas acquis au moment du dépôt du dossier :</w:t>
      </w:r>
    </w:p>
    <w:p w14:paraId="57BB74B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bookmarkStart w:id="2" w:name="_GoBack"/>
      <w:bookmarkEnd w:id="2"/>
      <w:r w:rsidRPr="006779C8">
        <w:rPr>
          <w:i/>
        </w:rPr>
        <w:t>Ressources financières (à donner sur 3 ans) : apports personnels des associés, levée de fonds, emprunts, aides publiques</w:t>
      </w:r>
    </w:p>
    <w:p w14:paraId="4D79AA8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Montant des capitaux nécessaires pour atteindre le "point mort" ou seuil de rentabilité.</w:t>
      </w:r>
    </w:p>
    <w:p w14:paraId="4F900EA1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 xml:space="preserve">Précisez l’emploi des financements envisagés.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</w:t>
      </w:r>
      <w:proofErr w:type="spellStart"/>
      <w:r w:rsidR="008563A2" w:rsidRPr="003758FA">
        <w:rPr>
          <w:i/>
          <w:color w:val="5E514D"/>
        </w:rPr>
        <w:t>AgriO</w:t>
      </w:r>
      <w:proofErr w:type="spellEnd"/>
      <w:r w:rsidR="008563A2" w:rsidRPr="003758FA">
        <w:rPr>
          <w:i/>
          <w:color w:val="5E514D"/>
        </w:rPr>
        <w:t>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3C1A" w14:textId="77777777" w:rsidR="006330B3" w:rsidRDefault="006330B3" w:rsidP="004259E3">
      <w:r>
        <w:separator/>
      </w:r>
    </w:p>
  </w:endnote>
  <w:endnote w:type="continuationSeparator" w:id="0">
    <w:p w14:paraId="0936D55F" w14:textId="77777777" w:rsidR="006330B3" w:rsidRDefault="006330B3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31B464C6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AB">
          <w:rPr>
            <w:noProof/>
          </w:rPr>
          <w:t>6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B7D1" w14:textId="77777777" w:rsidR="006330B3" w:rsidRDefault="006330B3" w:rsidP="004259E3">
      <w:r>
        <w:separator/>
      </w:r>
    </w:p>
  </w:footnote>
  <w:footnote w:type="continuationSeparator" w:id="0">
    <w:p w14:paraId="4E94BCF3" w14:textId="77777777" w:rsidR="006330B3" w:rsidRDefault="006330B3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25A08"/>
    <w:rsid w:val="000F2B59"/>
    <w:rsid w:val="001302A3"/>
    <w:rsid w:val="00286934"/>
    <w:rsid w:val="00293715"/>
    <w:rsid w:val="00293F30"/>
    <w:rsid w:val="002A1D6F"/>
    <w:rsid w:val="002A5D75"/>
    <w:rsid w:val="002B2936"/>
    <w:rsid w:val="002C1CCF"/>
    <w:rsid w:val="0034324D"/>
    <w:rsid w:val="003758FA"/>
    <w:rsid w:val="003C2260"/>
    <w:rsid w:val="003F0C66"/>
    <w:rsid w:val="00405C40"/>
    <w:rsid w:val="004259E3"/>
    <w:rsid w:val="004C368B"/>
    <w:rsid w:val="004D0EAB"/>
    <w:rsid w:val="004F60AB"/>
    <w:rsid w:val="005725C1"/>
    <w:rsid w:val="0060364B"/>
    <w:rsid w:val="006330B3"/>
    <w:rsid w:val="006779C8"/>
    <w:rsid w:val="006C099F"/>
    <w:rsid w:val="006C32D6"/>
    <w:rsid w:val="00710029"/>
    <w:rsid w:val="0075118C"/>
    <w:rsid w:val="007844F5"/>
    <w:rsid w:val="008563A2"/>
    <w:rsid w:val="00955305"/>
    <w:rsid w:val="0098310F"/>
    <w:rsid w:val="009A3FEE"/>
    <w:rsid w:val="009F7C24"/>
    <w:rsid w:val="00A132DB"/>
    <w:rsid w:val="00A56CBE"/>
    <w:rsid w:val="00A97B3E"/>
    <w:rsid w:val="00AC553D"/>
    <w:rsid w:val="00AC7E0F"/>
    <w:rsid w:val="00AF586E"/>
    <w:rsid w:val="00B0484D"/>
    <w:rsid w:val="00B33D3C"/>
    <w:rsid w:val="00B53D0E"/>
    <w:rsid w:val="00BE54FF"/>
    <w:rsid w:val="00C066A3"/>
    <w:rsid w:val="00D15D35"/>
    <w:rsid w:val="00D3315D"/>
    <w:rsid w:val="00D56CC3"/>
    <w:rsid w:val="00DC5BFD"/>
    <w:rsid w:val="00DF14FC"/>
    <w:rsid w:val="00DF6F7C"/>
    <w:rsid w:val="00E762AD"/>
    <w:rsid w:val="00F02801"/>
    <w:rsid w:val="00F305C6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465D-AB90-4CD2-B613-C0533FE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Stéphanie Potok</cp:lastModifiedBy>
  <cp:revision>12</cp:revision>
  <dcterms:created xsi:type="dcterms:W3CDTF">2020-04-15T10:19:00Z</dcterms:created>
  <dcterms:modified xsi:type="dcterms:W3CDTF">2020-06-17T14:34:00Z</dcterms:modified>
</cp:coreProperties>
</file>